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DAA7C7">
      <w:pPr>
        <w:autoSpaceDE/>
        <w:autoSpaceDN/>
        <w:jc w:val="both"/>
        <w:rPr>
          <w:rFonts w:ascii="Calibri" w:hAnsi="Calibri" w:eastAsia="仿宋_GB2312"/>
          <w:b/>
          <w:kern w:val="2"/>
          <w:sz w:val="44"/>
          <w:szCs w:val="44"/>
        </w:rPr>
      </w:pPr>
      <w:r>
        <w:rPr>
          <w:rFonts w:hint="eastAsia" w:ascii="Calibri" w:hAnsi="Calibri" w:eastAsia="仿宋_GB2312"/>
          <w:b/>
          <w:kern w:val="2"/>
          <w:sz w:val="28"/>
          <w:szCs w:val="28"/>
        </w:rPr>
        <w:t>附件1：采购文件发售登记表</w:t>
      </w:r>
    </w:p>
    <w:tbl>
      <w:tblPr>
        <w:tblStyle w:val="4"/>
        <w:tblpPr w:leftFromText="180" w:rightFromText="180" w:vertAnchor="text" w:horzAnchor="page" w:tblpX="805" w:tblpY="408"/>
        <w:tblOverlap w:val="never"/>
        <w:tblW w:w="15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2670"/>
        <w:gridCol w:w="3325"/>
        <w:gridCol w:w="3530"/>
        <w:gridCol w:w="2595"/>
        <w:gridCol w:w="2337"/>
      </w:tblGrid>
      <w:tr w14:paraId="54AE0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568" w:type="dxa"/>
            <w:gridSpan w:val="2"/>
            <w:noWrap w:val="0"/>
            <w:vAlign w:val="center"/>
          </w:tcPr>
          <w:p w14:paraId="79B73832">
            <w:pPr>
              <w:autoSpaceDE/>
              <w:autoSpaceDN/>
              <w:jc w:val="center"/>
              <w:rPr>
                <w:rFonts w:ascii="宋体" w:hAnsi="宋体"/>
                <w:kern w:val="2"/>
                <w:sz w:val="24"/>
                <w:szCs w:val="24"/>
              </w:rPr>
            </w:pPr>
            <w:bookmarkStart w:id="0" w:name="_GoBack" w:colFirst="2" w:colLast="3"/>
            <w:r>
              <w:rPr>
                <w:rFonts w:hint="eastAsia" w:ascii="宋体" w:hAnsi="宋体"/>
                <w:kern w:val="2"/>
                <w:sz w:val="24"/>
                <w:szCs w:val="24"/>
              </w:rPr>
              <w:t>采购项目名称</w:t>
            </w:r>
          </w:p>
        </w:tc>
        <w:tc>
          <w:tcPr>
            <w:tcW w:w="6855" w:type="dxa"/>
            <w:gridSpan w:val="2"/>
            <w:noWrap w:val="0"/>
            <w:vAlign w:val="center"/>
          </w:tcPr>
          <w:p w14:paraId="176C12AD">
            <w:pPr>
              <w:autoSpaceDE/>
              <w:autoSpaceDN/>
              <w:jc w:val="center"/>
              <w:rPr>
                <w:rFonts w:hint="eastAsia" w:ascii="宋体" w:hAnsi="宋体" w:eastAsia="宋体"/>
                <w:kern w:val="2"/>
                <w:sz w:val="24"/>
                <w:szCs w:val="24"/>
                <w:lang w:eastAsia="zh-CN"/>
              </w:rPr>
            </w:pPr>
            <w:r>
              <w:rPr>
                <w:rFonts w:hint="eastAsia" w:ascii="宋体" w:hAnsi="宋体"/>
                <w:kern w:val="2"/>
                <w:sz w:val="24"/>
                <w:szCs w:val="24"/>
                <w:lang w:eastAsia="zh-CN"/>
              </w:rPr>
              <w:t>南海所南沙园区全重实验室学术厅升级改造采购安装项目</w:t>
            </w:r>
          </w:p>
        </w:tc>
        <w:tc>
          <w:tcPr>
            <w:tcW w:w="2595" w:type="dxa"/>
            <w:noWrap w:val="0"/>
            <w:vAlign w:val="center"/>
          </w:tcPr>
          <w:p w14:paraId="29421BB6">
            <w:pPr>
              <w:autoSpaceDE/>
              <w:autoSpaceDN/>
              <w:jc w:val="center"/>
              <w:rPr>
                <w:rFonts w:ascii="宋体" w:hAnsi="宋体"/>
                <w:kern w:val="2"/>
                <w:sz w:val="24"/>
                <w:szCs w:val="24"/>
              </w:rPr>
            </w:pPr>
            <w:r>
              <w:rPr>
                <w:rFonts w:hint="eastAsia" w:ascii="宋体" w:hAnsi="宋体"/>
                <w:kern w:val="2"/>
                <w:sz w:val="24"/>
                <w:szCs w:val="24"/>
              </w:rPr>
              <w:t>购买磋商文件日期</w:t>
            </w:r>
          </w:p>
        </w:tc>
        <w:tc>
          <w:tcPr>
            <w:tcW w:w="2337" w:type="dxa"/>
            <w:noWrap w:val="0"/>
            <w:vAlign w:val="center"/>
          </w:tcPr>
          <w:p w14:paraId="04B8110A">
            <w:pPr>
              <w:autoSpaceDE/>
              <w:autoSpaceDN/>
              <w:jc w:val="center"/>
              <w:rPr>
                <w:rFonts w:ascii="宋体" w:hAnsi="宋体"/>
                <w:kern w:val="2"/>
                <w:sz w:val="24"/>
                <w:szCs w:val="24"/>
              </w:rPr>
            </w:pPr>
            <w:r>
              <w:rPr>
                <w:rFonts w:hint="eastAsia" w:ascii="宋体" w:hAnsi="宋体" w:cs="宋体"/>
                <w:kern w:val="2"/>
                <w:sz w:val="24"/>
                <w:szCs w:val="24"/>
              </w:rPr>
              <w:t>202</w:t>
            </w:r>
            <w:r>
              <w:rPr>
                <w:rFonts w:hint="eastAsia" w:ascii="宋体" w:hAnsi="宋体" w:cs="宋体"/>
                <w:kern w:val="2"/>
                <w:sz w:val="24"/>
                <w:szCs w:val="24"/>
                <w:lang w:val="en-US" w:eastAsia="zh-CN"/>
              </w:rPr>
              <w:t>5</w:t>
            </w:r>
            <w:r>
              <w:rPr>
                <w:rFonts w:hint="eastAsia" w:ascii="宋体" w:hAnsi="宋体"/>
                <w:kern w:val="2"/>
                <w:sz w:val="24"/>
                <w:szCs w:val="24"/>
              </w:rPr>
              <w:t>年</w:t>
            </w:r>
            <w:r>
              <w:rPr>
                <w:rFonts w:hint="eastAsia" w:ascii="宋体" w:hAnsi="宋体"/>
                <w:kern w:val="2"/>
                <w:sz w:val="24"/>
                <w:szCs w:val="24"/>
                <w:lang w:val="en-US" w:eastAsia="zh-CN"/>
              </w:rPr>
              <w:t xml:space="preserve">  </w:t>
            </w:r>
            <w:r>
              <w:rPr>
                <w:rFonts w:hint="eastAsia" w:ascii="宋体" w:hAnsi="宋体"/>
                <w:kern w:val="2"/>
                <w:sz w:val="24"/>
                <w:szCs w:val="24"/>
              </w:rPr>
              <w:t>月  日</w:t>
            </w:r>
          </w:p>
        </w:tc>
      </w:tr>
      <w:tr w14:paraId="5293A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3568" w:type="dxa"/>
            <w:gridSpan w:val="2"/>
            <w:noWrap w:val="0"/>
            <w:vAlign w:val="center"/>
          </w:tcPr>
          <w:p w14:paraId="6C4BEE59">
            <w:pPr>
              <w:autoSpaceDE/>
              <w:autoSpaceDN/>
              <w:jc w:val="center"/>
              <w:rPr>
                <w:rFonts w:hint="eastAsia" w:ascii="宋体" w:hAnsi="宋体" w:cs="宋体"/>
                <w:kern w:val="2"/>
                <w:sz w:val="24"/>
                <w:szCs w:val="24"/>
              </w:rPr>
            </w:pPr>
            <w:r>
              <w:rPr>
                <w:rFonts w:hint="eastAsia" w:ascii="宋体" w:hAnsi="宋体" w:cs="宋体"/>
                <w:kern w:val="2"/>
                <w:sz w:val="24"/>
                <w:szCs w:val="24"/>
              </w:rPr>
              <w:t>采购项目编号</w:t>
            </w:r>
          </w:p>
        </w:tc>
        <w:tc>
          <w:tcPr>
            <w:tcW w:w="6855" w:type="dxa"/>
            <w:gridSpan w:val="2"/>
            <w:noWrap w:val="0"/>
            <w:vAlign w:val="center"/>
          </w:tcPr>
          <w:p w14:paraId="3C5CDE7D">
            <w:pPr>
              <w:autoSpaceDE/>
              <w:autoSpaceDN/>
              <w:spacing w:line="400" w:lineRule="exact"/>
              <w:jc w:val="center"/>
              <w:rPr>
                <w:rFonts w:hint="default" w:ascii="宋体" w:hAnsi="宋体" w:eastAsia="宋体" w:cs="宋体"/>
                <w:kern w:val="2"/>
                <w:sz w:val="24"/>
                <w:szCs w:val="24"/>
                <w:lang w:val="en-US" w:eastAsia="zh-CN"/>
              </w:rPr>
            </w:pPr>
            <w:r>
              <w:rPr>
                <w:rFonts w:hint="eastAsia" w:ascii="宋体" w:hAnsi="宋体" w:cs="宋体"/>
                <w:kern w:val="2"/>
                <w:sz w:val="24"/>
                <w:szCs w:val="24"/>
                <w:lang w:eastAsia="zh-CN"/>
              </w:rPr>
              <w:t>穗科ZFCG2025047</w:t>
            </w:r>
          </w:p>
        </w:tc>
        <w:tc>
          <w:tcPr>
            <w:tcW w:w="2595" w:type="dxa"/>
            <w:noWrap w:val="0"/>
            <w:vAlign w:val="center"/>
          </w:tcPr>
          <w:p w14:paraId="5E4F4414">
            <w:pPr>
              <w:autoSpaceDE/>
              <w:autoSpaceDN/>
              <w:jc w:val="center"/>
              <w:rPr>
                <w:rFonts w:hint="eastAsia" w:ascii="宋体" w:hAnsi="宋体" w:cs="宋体"/>
                <w:kern w:val="2"/>
                <w:sz w:val="24"/>
                <w:szCs w:val="24"/>
              </w:rPr>
            </w:pPr>
            <w:r>
              <w:rPr>
                <w:rFonts w:hint="eastAsia" w:ascii="宋体" w:hAnsi="宋体" w:cs="宋体"/>
                <w:kern w:val="2"/>
                <w:sz w:val="24"/>
                <w:szCs w:val="24"/>
              </w:rPr>
              <w:t>文件价格（元/套）</w:t>
            </w:r>
          </w:p>
        </w:tc>
        <w:tc>
          <w:tcPr>
            <w:tcW w:w="2337" w:type="dxa"/>
            <w:noWrap w:val="0"/>
            <w:vAlign w:val="center"/>
          </w:tcPr>
          <w:p w14:paraId="7153BB5B">
            <w:pPr>
              <w:autoSpaceDE/>
              <w:autoSpaceDN/>
              <w:jc w:val="center"/>
              <w:rPr>
                <w:rFonts w:hint="eastAsia" w:ascii="宋体" w:hAnsi="宋体" w:cs="宋体"/>
                <w:kern w:val="2"/>
                <w:sz w:val="24"/>
                <w:szCs w:val="24"/>
              </w:rPr>
            </w:pPr>
            <w:r>
              <w:rPr>
                <w:rFonts w:hint="eastAsia" w:ascii="宋体" w:hAnsi="宋体" w:cs="宋体"/>
                <w:kern w:val="2"/>
                <w:sz w:val="24"/>
                <w:szCs w:val="24"/>
                <w:lang w:val="en-US" w:eastAsia="zh-CN"/>
              </w:rPr>
              <w:t>6</w:t>
            </w:r>
            <w:r>
              <w:rPr>
                <w:rFonts w:hint="eastAsia" w:ascii="宋体" w:hAnsi="宋体" w:cs="宋体"/>
                <w:kern w:val="2"/>
                <w:sz w:val="24"/>
                <w:szCs w:val="24"/>
              </w:rPr>
              <w:t>00元</w:t>
            </w:r>
          </w:p>
        </w:tc>
      </w:tr>
      <w:bookmarkEnd w:id="0"/>
      <w:tr w14:paraId="20068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898" w:type="dxa"/>
            <w:vMerge w:val="restart"/>
            <w:noWrap w:val="0"/>
            <w:textDirection w:val="tbRlV"/>
            <w:vAlign w:val="top"/>
          </w:tcPr>
          <w:p w14:paraId="26E815DE">
            <w:pPr>
              <w:autoSpaceDE/>
              <w:autoSpaceDN/>
              <w:ind w:left="113" w:right="113"/>
              <w:jc w:val="center"/>
              <w:rPr>
                <w:rFonts w:hint="eastAsia" w:ascii="宋体" w:hAnsi="宋体" w:cs="宋体"/>
                <w:kern w:val="2"/>
              </w:rPr>
            </w:pPr>
            <w:r>
              <w:rPr>
                <w:rFonts w:hint="eastAsia" w:ascii="宋体" w:hAnsi="宋体" w:cs="宋体"/>
                <w:kern w:val="2"/>
              </w:rPr>
              <w:t>购买磋商文件单位信息</w:t>
            </w:r>
          </w:p>
        </w:tc>
        <w:tc>
          <w:tcPr>
            <w:tcW w:w="2670" w:type="dxa"/>
            <w:noWrap w:val="0"/>
            <w:vAlign w:val="center"/>
          </w:tcPr>
          <w:p w14:paraId="68AE71AB">
            <w:pPr>
              <w:autoSpaceDE/>
              <w:autoSpaceDN/>
              <w:jc w:val="center"/>
              <w:rPr>
                <w:rFonts w:hint="eastAsia" w:ascii="宋体" w:hAnsi="宋体" w:cs="宋体"/>
                <w:kern w:val="2"/>
                <w:sz w:val="24"/>
                <w:szCs w:val="24"/>
              </w:rPr>
            </w:pPr>
            <w:r>
              <w:rPr>
                <w:rFonts w:hint="eastAsia" w:ascii="宋体" w:hAnsi="宋体" w:cs="宋体"/>
                <w:kern w:val="2"/>
                <w:sz w:val="24"/>
                <w:szCs w:val="24"/>
              </w:rPr>
              <w:t>供应商单位名称</w:t>
            </w:r>
          </w:p>
        </w:tc>
        <w:tc>
          <w:tcPr>
            <w:tcW w:w="11787" w:type="dxa"/>
            <w:gridSpan w:val="4"/>
            <w:noWrap w:val="0"/>
            <w:vAlign w:val="center"/>
          </w:tcPr>
          <w:p w14:paraId="3CD0AA02">
            <w:pPr>
              <w:autoSpaceDE/>
              <w:autoSpaceDN/>
              <w:ind w:right="480"/>
              <w:jc w:val="right"/>
              <w:rPr>
                <w:rFonts w:hint="eastAsia" w:ascii="宋体" w:hAnsi="宋体" w:cs="宋体"/>
                <w:kern w:val="2"/>
                <w:sz w:val="24"/>
                <w:szCs w:val="24"/>
              </w:rPr>
            </w:pPr>
            <w:r>
              <w:rPr>
                <w:rFonts w:hint="eastAsia" w:ascii="宋体" w:hAnsi="宋体" w:cs="宋体"/>
                <w:kern w:val="2"/>
                <w:sz w:val="24"/>
                <w:szCs w:val="24"/>
              </w:rPr>
              <w:t>（加盖公章）</w:t>
            </w:r>
          </w:p>
        </w:tc>
      </w:tr>
      <w:tr w14:paraId="30E8B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898" w:type="dxa"/>
            <w:vMerge w:val="continue"/>
            <w:noWrap w:val="0"/>
            <w:vAlign w:val="top"/>
          </w:tcPr>
          <w:p w14:paraId="2C4B3F5F">
            <w:pPr>
              <w:autoSpaceDE/>
              <w:autoSpaceDN/>
              <w:jc w:val="center"/>
              <w:rPr>
                <w:rFonts w:hint="eastAsia" w:ascii="宋体" w:hAnsi="宋体" w:cs="宋体"/>
                <w:kern w:val="2"/>
              </w:rPr>
            </w:pPr>
          </w:p>
        </w:tc>
        <w:tc>
          <w:tcPr>
            <w:tcW w:w="2670" w:type="dxa"/>
            <w:noWrap w:val="0"/>
            <w:vAlign w:val="center"/>
          </w:tcPr>
          <w:p w14:paraId="5094C8F5">
            <w:pPr>
              <w:autoSpaceDE/>
              <w:autoSpaceDN/>
              <w:jc w:val="center"/>
              <w:rPr>
                <w:rFonts w:hint="eastAsia" w:ascii="宋体" w:hAnsi="宋体" w:cs="宋体"/>
                <w:kern w:val="2"/>
                <w:sz w:val="24"/>
                <w:szCs w:val="24"/>
              </w:rPr>
            </w:pPr>
            <w:r>
              <w:rPr>
                <w:rFonts w:hint="eastAsia" w:ascii="宋体" w:hAnsi="宋体" w:cs="宋体"/>
                <w:kern w:val="2"/>
                <w:sz w:val="24"/>
                <w:szCs w:val="24"/>
              </w:rPr>
              <w:t>供应商单位地址</w:t>
            </w:r>
          </w:p>
        </w:tc>
        <w:tc>
          <w:tcPr>
            <w:tcW w:w="11787" w:type="dxa"/>
            <w:gridSpan w:val="4"/>
            <w:noWrap w:val="0"/>
            <w:vAlign w:val="top"/>
          </w:tcPr>
          <w:p w14:paraId="0D803078">
            <w:pPr>
              <w:autoSpaceDE/>
              <w:autoSpaceDN/>
              <w:jc w:val="both"/>
              <w:rPr>
                <w:rFonts w:hint="eastAsia" w:ascii="宋体" w:hAnsi="宋体" w:cs="宋体"/>
                <w:kern w:val="2"/>
                <w:sz w:val="24"/>
                <w:szCs w:val="24"/>
              </w:rPr>
            </w:pPr>
          </w:p>
        </w:tc>
      </w:tr>
      <w:tr w14:paraId="5CF28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898" w:type="dxa"/>
            <w:vMerge w:val="continue"/>
            <w:noWrap w:val="0"/>
            <w:vAlign w:val="top"/>
          </w:tcPr>
          <w:p w14:paraId="679E1018">
            <w:pPr>
              <w:autoSpaceDE/>
              <w:autoSpaceDN/>
              <w:jc w:val="center"/>
              <w:rPr>
                <w:rFonts w:hint="eastAsia" w:ascii="宋体" w:hAnsi="宋体" w:cs="宋体"/>
                <w:kern w:val="2"/>
              </w:rPr>
            </w:pPr>
          </w:p>
        </w:tc>
        <w:tc>
          <w:tcPr>
            <w:tcW w:w="2670" w:type="dxa"/>
            <w:vMerge w:val="restart"/>
            <w:noWrap w:val="0"/>
            <w:vAlign w:val="center"/>
          </w:tcPr>
          <w:p w14:paraId="13DB226E">
            <w:pPr>
              <w:autoSpaceDE/>
              <w:autoSpaceDN/>
              <w:jc w:val="center"/>
              <w:rPr>
                <w:rFonts w:ascii="宋体" w:hAnsi="宋体" w:cs="宋体"/>
                <w:kern w:val="2"/>
                <w:sz w:val="24"/>
                <w:szCs w:val="24"/>
              </w:rPr>
            </w:pPr>
            <w:r>
              <w:rPr>
                <w:rFonts w:hint="eastAsia" w:ascii="宋体" w:hAnsi="宋体" w:cs="宋体"/>
                <w:kern w:val="2"/>
                <w:sz w:val="24"/>
                <w:szCs w:val="24"/>
              </w:rPr>
              <w:t>供应商</w:t>
            </w:r>
          </w:p>
          <w:p w14:paraId="33E919DF">
            <w:pPr>
              <w:autoSpaceDE/>
              <w:autoSpaceDN/>
              <w:jc w:val="center"/>
              <w:rPr>
                <w:rFonts w:hint="eastAsia" w:ascii="宋体" w:hAnsi="宋体" w:cs="宋体"/>
                <w:kern w:val="2"/>
                <w:sz w:val="24"/>
                <w:szCs w:val="24"/>
              </w:rPr>
            </w:pPr>
            <w:r>
              <w:rPr>
                <w:rFonts w:hint="eastAsia" w:ascii="宋体" w:hAnsi="宋体" w:cs="宋体"/>
                <w:kern w:val="2"/>
                <w:sz w:val="24"/>
                <w:szCs w:val="24"/>
              </w:rPr>
              <w:t>（购买标书经办人）</w:t>
            </w:r>
          </w:p>
        </w:tc>
        <w:tc>
          <w:tcPr>
            <w:tcW w:w="3325" w:type="dxa"/>
            <w:noWrap w:val="0"/>
            <w:vAlign w:val="center"/>
          </w:tcPr>
          <w:p w14:paraId="2F55ACD8">
            <w:pPr>
              <w:autoSpaceDE/>
              <w:autoSpaceDN/>
              <w:jc w:val="center"/>
              <w:rPr>
                <w:rFonts w:hint="eastAsia" w:ascii="宋体" w:hAnsi="宋体" w:cs="宋体"/>
                <w:kern w:val="2"/>
                <w:sz w:val="24"/>
                <w:szCs w:val="24"/>
              </w:rPr>
            </w:pPr>
            <w:r>
              <w:rPr>
                <w:rFonts w:hint="eastAsia" w:ascii="宋体" w:hAnsi="宋体" w:cs="宋体"/>
                <w:kern w:val="2"/>
                <w:sz w:val="24"/>
                <w:szCs w:val="24"/>
              </w:rPr>
              <w:t>姓名</w:t>
            </w:r>
          </w:p>
        </w:tc>
        <w:tc>
          <w:tcPr>
            <w:tcW w:w="3530" w:type="dxa"/>
            <w:noWrap w:val="0"/>
            <w:vAlign w:val="center"/>
          </w:tcPr>
          <w:p w14:paraId="0E109675">
            <w:pPr>
              <w:autoSpaceDE/>
              <w:autoSpaceDN/>
              <w:jc w:val="center"/>
              <w:rPr>
                <w:rFonts w:hint="eastAsia" w:ascii="宋体" w:hAnsi="宋体" w:cs="宋体"/>
                <w:kern w:val="2"/>
                <w:sz w:val="24"/>
                <w:szCs w:val="24"/>
              </w:rPr>
            </w:pPr>
            <w:r>
              <w:rPr>
                <w:rFonts w:hint="eastAsia" w:ascii="宋体" w:hAnsi="宋体" w:cs="宋体"/>
                <w:kern w:val="2"/>
                <w:sz w:val="24"/>
                <w:szCs w:val="24"/>
              </w:rPr>
              <w:t>手机</w:t>
            </w:r>
          </w:p>
        </w:tc>
        <w:tc>
          <w:tcPr>
            <w:tcW w:w="2595" w:type="dxa"/>
            <w:noWrap w:val="0"/>
            <w:vAlign w:val="center"/>
          </w:tcPr>
          <w:p w14:paraId="2EBF38CF">
            <w:pPr>
              <w:autoSpaceDE/>
              <w:autoSpaceDN/>
              <w:jc w:val="center"/>
              <w:rPr>
                <w:rFonts w:hint="eastAsia" w:ascii="宋体" w:hAnsi="宋体" w:cs="宋体"/>
                <w:kern w:val="2"/>
                <w:sz w:val="24"/>
                <w:szCs w:val="24"/>
              </w:rPr>
            </w:pPr>
            <w:r>
              <w:rPr>
                <w:rFonts w:hint="eastAsia" w:ascii="宋体" w:hAnsi="宋体" w:cs="宋体"/>
                <w:kern w:val="2"/>
                <w:sz w:val="24"/>
                <w:szCs w:val="24"/>
              </w:rPr>
              <w:t>传真</w:t>
            </w:r>
          </w:p>
        </w:tc>
        <w:tc>
          <w:tcPr>
            <w:tcW w:w="2337" w:type="dxa"/>
            <w:noWrap w:val="0"/>
            <w:vAlign w:val="center"/>
          </w:tcPr>
          <w:p w14:paraId="4136DDF9">
            <w:pPr>
              <w:autoSpaceDE/>
              <w:autoSpaceDN/>
              <w:jc w:val="center"/>
              <w:rPr>
                <w:rFonts w:hint="eastAsia" w:ascii="宋体" w:hAnsi="宋体" w:cs="宋体"/>
                <w:kern w:val="2"/>
                <w:sz w:val="24"/>
                <w:szCs w:val="24"/>
              </w:rPr>
            </w:pPr>
            <w:r>
              <w:rPr>
                <w:rFonts w:hint="eastAsia" w:ascii="宋体" w:hAnsi="宋体" w:cs="宋体"/>
                <w:kern w:val="2"/>
                <w:sz w:val="24"/>
                <w:szCs w:val="24"/>
              </w:rPr>
              <w:t>E-mail</w:t>
            </w:r>
          </w:p>
        </w:tc>
      </w:tr>
      <w:tr w14:paraId="1929B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898" w:type="dxa"/>
            <w:vMerge w:val="continue"/>
            <w:noWrap w:val="0"/>
            <w:vAlign w:val="top"/>
          </w:tcPr>
          <w:p w14:paraId="058B9B78">
            <w:pPr>
              <w:autoSpaceDE/>
              <w:autoSpaceDN/>
              <w:jc w:val="center"/>
              <w:rPr>
                <w:rFonts w:hint="eastAsia" w:ascii="宋体" w:hAnsi="宋体" w:cs="宋体"/>
                <w:kern w:val="2"/>
              </w:rPr>
            </w:pPr>
          </w:p>
        </w:tc>
        <w:tc>
          <w:tcPr>
            <w:tcW w:w="2670" w:type="dxa"/>
            <w:vMerge w:val="continue"/>
            <w:noWrap w:val="0"/>
            <w:vAlign w:val="top"/>
          </w:tcPr>
          <w:p w14:paraId="44C1B6E5">
            <w:pPr>
              <w:autoSpaceDE/>
              <w:autoSpaceDN/>
              <w:jc w:val="center"/>
              <w:rPr>
                <w:rFonts w:hint="eastAsia" w:ascii="宋体" w:hAnsi="宋体" w:cs="宋体"/>
                <w:kern w:val="2"/>
                <w:sz w:val="24"/>
                <w:szCs w:val="24"/>
              </w:rPr>
            </w:pPr>
          </w:p>
        </w:tc>
        <w:tc>
          <w:tcPr>
            <w:tcW w:w="3325" w:type="dxa"/>
            <w:noWrap w:val="0"/>
            <w:vAlign w:val="center"/>
          </w:tcPr>
          <w:p w14:paraId="6EF4279B">
            <w:pPr>
              <w:autoSpaceDE/>
              <w:autoSpaceDN/>
              <w:spacing w:line="480" w:lineRule="auto"/>
              <w:jc w:val="center"/>
              <w:rPr>
                <w:rFonts w:hint="eastAsia" w:ascii="宋体" w:hAnsi="宋体" w:cs="宋体"/>
                <w:kern w:val="2"/>
                <w:sz w:val="24"/>
                <w:szCs w:val="24"/>
              </w:rPr>
            </w:pPr>
          </w:p>
        </w:tc>
        <w:tc>
          <w:tcPr>
            <w:tcW w:w="3530" w:type="dxa"/>
            <w:noWrap w:val="0"/>
            <w:vAlign w:val="center"/>
          </w:tcPr>
          <w:p w14:paraId="3DB8CF4C">
            <w:pPr>
              <w:autoSpaceDE/>
              <w:autoSpaceDN/>
              <w:spacing w:line="480" w:lineRule="auto"/>
              <w:jc w:val="center"/>
              <w:rPr>
                <w:rFonts w:hint="eastAsia" w:ascii="宋体" w:hAnsi="宋体" w:cs="宋体"/>
                <w:kern w:val="2"/>
                <w:sz w:val="24"/>
                <w:szCs w:val="24"/>
              </w:rPr>
            </w:pPr>
          </w:p>
        </w:tc>
        <w:tc>
          <w:tcPr>
            <w:tcW w:w="2595" w:type="dxa"/>
            <w:noWrap w:val="0"/>
            <w:vAlign w:val="top"/>
          </w:tcPr>
          <w:p w14:paraId="3557D804">
            <w:pPr>
              <w:autoSpaceDE/>
              <w:autoSpaceDN/>
              <w:jc w:val="center"/>
              <w:rPr>
                <w:rFonts w:hint="eastAsia" w:ascii="宋体" w:hAnsi="宋体" w:cs="宋体"/>
                <w:kern w:val="2"/>
                <w:sz w:val="24"/>
                <w:szCs w:val="24"/>
              </w:rPr>
            </w:pPr>
          </w:p>
        </w:tc>
        <w:tc>
          <w:tcPr>
            <w:tcW w:w="2337" w:type="dxa"/>
            <w:noWrap w:val="0"/>
            <w:vAlign w:val="top"/>
          </w:tcPr>
          <w:p w14:paraId="2BF3D337">
            <w:pPr>
              <w:autoSpaceDE/>
              <w:autoSpaceDN/>
              <w:jc w:val="center"/>
              <w:rPr>
                <w:rFonts w:hint="eastAsia" w:ascii="宋体" w:hAnsi="宋体" w:cs="宋体"/>
                <w:kern w:val="2"/>
                <w:sz w:val="24"/>
                <w:szCs w:val="24"/>
              </w:rPr>
            </w:pPr>
          </w:p>
        </w:tc>
      </w:tr>
      <w:tr w14:paraId="12F4E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9" w:hRule="atLeast"/>
        </w:trPr>
        <w:tc>
          <w:tcPr>
            <w:tcW w:w="898" w:type="dxa"/>
            <w:noWrap w:val="0"/>
            <w:textDirection w:val="tbRlV"/>
            <w:vAlign w:val="top"/>
          </w:tcPr>
          <w:p w14:paraId="5526FEF0">
            <w:pPr>
              <w:autoSpaceDE/>
              <w:autoSpaceDN/>
              <w:ind w:left="113" w:right="113"/>
              <w:jc w:val="center"/>
              <w:rPr>
                <w:rFonts w:hint="eastAsia" w:ascii="宋体" w:hAnsi="宋体" w:cs="宋体"/>
                <w:kern w:val="2"/>
              </w:rPr>
            </w:pPr>
            <w:r>
              <w:rPr>
                <w:rFonts w:hint="eastAsia" w:ascii="宋体" w:hAnsi="宋体" w:cs="宋体"/>
                <w:kern w:val="2"/>
              </w:rPr>
              <w:t>需提交的资料</w:t>
            </w:r>
          </w:p>
          <w:p w14:paraId="57466AD1">
            <w:pPr>
              <w:autoSpaceDE/>
              <w:autoSpaceDN/>
              <w:ind w:left="113" w:right="113"/>
              <w:jc w:val="center"/>
              <w:rPr>
                <w:rFonts w:hint="eastAsia" w:ascii="宋体" w:hAnsi="宋体" w:cs="宋体"/>
                <w:kern w:val="2"/>
              </w:rPr>
            </w:pPr>
          </w:p>
        </w:tc>
        <w:tc>
          <w:tcPr>
            <w:tcW w:w="14457" w:type="dxa"/>
            <w:gridSpan w:val="5"/>
            <w:noWrap w:val="0"/>
            <w:vAlign w:val="top"/>
          </w:tcPr>
          <w:p w14:paraId="7C4C4740">
            <w:pPr>
              <w:autoSpaceDE/>
              <w:autoSpaceDN/>
              <w:snapToGrid w:val="0"/>
              <w:spacing w:line="276" w:lineRule="auto"/>
              <w:jc w:val="both"/>
              <w:rPr>
                <w:rFonts w:hint="eastAsia" w:ascii="宋体" w:hAnsi="宋体" w:cs="宋体"/>
                <w:bCs/>
                <w:kern w:val="2"/>
                <w:sz w:val="20"/>
                <w:szCs w:val="20"/>
              </w:rPr>
            </w:pPr>
            <w:r>
              <w:rPr>
                <w:rFonts w:hint="eastAsia" w:ascii="宋体" w:hAnsi="宋体" w:cs="宋体"/>
                <w:bCs/>
                <w:kern w:val="2"/>
                <w:sz w:val="20"/>
                <w:szCs w:val="20"/>
              </w:rPr>
              <w:t>1.提供在中华人民共和国境内注册的法人或其他组织的营业执照（或事业单位法人证书，或社会团体法人登记证书）、组织机构代码证、税务登记证复印件【如已办理了多证合一，则仅需提供合证后的营业执照】，如供应商为自然人的需提供自然人身份证明复印件</w:t>
            </w:r>
            <w:r>
              <w:rPr>
                <w:rFonts w:hint="eastAsia" w:ascii="宋体" w:hAnsi="宋体" w:cs="宋体"/>
                <w:b/>
                <w:bCs w:val="0"/>
                <w:kern w:val="2"/>
                <w:sz w:val="20"/>
                <w:szCs w:val="20"/>
              </w:rPr>
              <w:t>（打印加盖响应供应商公章）</w:t>
            </w:r>
          </w:p>
          <w:p w14:paraId="718D332B">
            <w:pPr>
              <w:autoSpaceDE/>
              <w:autoSpaceDN/>
              <w:snapToGrid w:val="0"/>
              <w:spacing w:line="276" w:lineRule="auto"/>
              <w:jc w:val="both"/>
              <w:rPr>
                <w:rFonts w:hint="eastAsia" w:ascii="宋体" w:hAnsi="宋体" w:cs="宋体"/>
                <w:bCs/>
                <w:kern w:val="2"/>
                <w:sz w:val="20"/>
                <w:szCs w:val="20"/>
              </w:rPr>
            </w:pPr>
            <w:r>
              <w:rPr>
                <w:rFonts w:hint="eastAsia" w:ascii="宋体" w:hAnsi="宋体" w:cs="宋体"/>
                <w:bCs/>
                <w:kern w:val="2"/>
                <w:sz w:val="20"/>
                <w:szCs w:val="20"/>
              </w:rPr>
              <w:t>2.法定代表人证明书原件及法定代表人授权委托证明书原件[非法定代表人投标登记时提供]</w:t>
            </w:r>
            <w:r>
              <w:rPr>
                <w:rFonts w:hint="eastAsia" w:ascii="宋体" w:hAnsi="宋体" w:cs="宋体"/>
                <w:b/>
                <w:bCs w:val="0"/>
                <w:kern w:val="2"/>
                <w:sz w:val="20"/>
                <w:szCs w:val="20"/>
              </w:rPr>
              <w:t>（打印加盖响应供应商公章及签字）</w:t>
            </w:r>
          </w:p>
          <w:p w14:paraId="0C50FA7C">
            <w:pPr>
              <w:autoSpaceDE/>
              <w:autoSpaceDN/>
              <w:snapToGrid w:val="0"/>
              <w:spacing w:line="276" w:lineRule="auto"/>
              <w:jc w:val="both"/>
              <w:rPr>
                <w:rFonts w:hint="eastAsia" w:cs="宋体"/>
                <w:sz w:val="20"/>
                <w:szCs w:val="20"/>
              </w:rPr>
            </w:pPr>
            <w:r>
              <w:rPr>
                <w:rFonts w:hint="eastAsia" w:cs="宋体"/>
                <w:sz w:val="20"/>
                <w:szCs w:val="20"/>
              </w:rPr>
              <w:t>3.供应商未被列入“信用中国 ”网站(www.creditchina.gov.cn)“记录失信被执行人或重大税收违法失信主体或政府采购严重违法失信行为”记录名单；不处于中国政府采购网(www.ccgp.gov.cn)“政府采购严重违法失信行为信息记录”中的禁止参加政府采购活动期间。（以采购代理机构于评审当天在“信用中国”网站（www.creditchina.gov.cn）及中国政府采购网（http://www.ccgp.gov.cn/）查询结果为准，如相关失信记录已失效，供应商需提供相关证明资料）</w:t>
            </w:r>
            <w:r>
              <w:rPr>
                <w:rFonts w:hint="eastAsia" w:ascii="宋体" w:hAnsi="宋体" w:cs="宋体"/>
                <w:b/>
                <w:bCs w:val="0"/>
                <w:kern w:val="2"/>
                <w:sz w:val="20"/>
                <w:szCs w:val="20"/>
              </w:rPr>
              <w:t>（打印加盖响应供应商公章）</w:t>
            </w:r>
          </w:p>
          <w:p w14:paraId="334D0E67">
            <w:pPr>
              <w:autoSpaceDE/>
              <w:autoSpaceDN/>
              <w:snapToGrid w:val="0"/>
              <w:spacing w:line="276" w:lineRule="auto"/>
              <w:jc w:val="both"/>
              <w:rPr>
                <w:rFonts w:hint="eastAsia" w:cs="宋体"/>
                <w:sz w:val="20"/>
                <w:szCs w:val="20"/>
              </w:rPr>
            </w:pPr>
            <w:r>
              <w:rPr>
                <w:rFonts w:hint="eastAsia" w:cs="宋体"/>
                <w:sz w:val="20"/>
                <w:szCs w:val="20"/>
              </w:rPr>
              <w:t>4.打印《采购文件发售登记表》</w:t>
            </w:r>
            <w:r>
              <w:rPr>
                <w:rFonts w:hint="eastAsia" w:cs="宋体"/>
                <w:b/>
                <w:bCs/>
                <w:sz w:val="20"/>
                <w:szCs w:val="20"/>
              </w:rPr>
              <w:t>签字并加盖单位公章</w:t>
            </w:r>
            <w:r>
              <w:rPr>
                <w:rFonts w:hint="eastAsia" w:cs="宋体"/>
                <w:sz w:val="20"/>
                <w:szCs w:val="20"/>
              </w:rPr>
              <w:t>（详见附件1）。</w:t>
            </w:r>
          </w:p>
          <w:p w14:paraId="2D2065F6">
            <w:pPr>
              <w:autoSpaceDE/>
              <w:autoSpaceDN/>
              <w:snapToGrid w:val="0"/>
              <w:spacing w:line="276" w:lineRule="auto"/>
              <w:jc w:val="both"/>
              <w:rPr>
                <w:rFonts w:hint="eastAsia" w:ascii="宋体" w:hAnsi="宋体" w:cs="宋体"/>
                <w:kern w:val="2"/>
                <w:sz w:val="24"/>
                <w:szCs w:val="24"/>
              </w:rPr>
            </w:pPr>
          </w:p>
        </w:tc>
      </w:tr>
      <w:tr w14:paraId="64985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15355" w:type="dxa"/>
            <w:gridSpan w:val="6"/>
            <w:noWrap w:val="0"/>
            <w:vAlign w:val="center"/>
          </w:tcPr>
          <w:p w14:paraId="6CC60EA3">
            <w:pPr>
              <w:autoSpaceDE/>
              <w:autoSpaceDN/>
              <w:jc w:val="both"/>
              <w:rPr>
                <w:rFonts w:hint="eastAsia" w:ascii="宋体" w:hAnsi="宋体" w:cs="宋体"/>
                <w:kern w:val="2"/>
                <w:sz w:val="24"/>
                <w:szCs w:val="24"/>
              </w:rPr>
            </w:pPr>
            <w:r>
              <w:rPr>
                <w:rFonts w:hint="eastAsia" w:ascii="宋体" w:hAnsi="宋体" w:cs="宋体"/>
                <w:kern w:val="2"/>
                <w:sz w:val="24"/>
                <w:szCs w:val="24"/>
              </w:rPr>
              <w:t>供应商单位代表签名：</w:t>
            </w:r>
          </w:p>
        </w:tc>
      </w:tr>
    </w:tbl>
    <w:p w14:paraId="211E4D45"/>
    <w:p w14:paraId="5FF700F7"/>
    <w:sectPr>
      <w:footerReference r:id="rId3" w:type="default"/>
      <w:pgSz w:w="16838" w:h="11906" w:orient="landscape"/>
      <w:pgMar w:top="1037" w:right="1270" w:bottom="1208" w:left="1270" w:header="851" w:footer="992" w:gutter="0"/>
      <w:pgNumType w:fmt="decimal"/>
      <w:cols w:space="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E6E792">
    <w:pPr>
      <w:pStyle w:val="3"/>
      <w:rPr>
        <w:rFonts w:hint="eastAsia"/>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185B799">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185B799">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p w14:paraId="133D5D8A">
    <w:pPr>
      <w:pStyle w:val="3"/>
      <w:jc w:val="both"/>
      <w:rPr>
        <w:rFonts w:hint="eastAsia"/>
        <w:sz w:val="20"/>
        <w:szCs w:val="21"/>
        <w:lang w:eastAsia="zh-CN"/>
      </w:rPr>
    </w:pPr>
  </w:p>
  <w:p w14:paraId="3B0E38CD">
    <w:pPr>
      <w:pStyle w:val="3"/>
      <w:jc w:val="right"/>
      <w:rPr>
        <w:sz w:val="20"/>
        <w:szCs w:val="21"/>
      </w:rPr>
    </w:pPr>
    <w:r>
      <w:rPr>
        <w:rFonts w:hint="eastAsia"/>
        <w:sz w:val="20"/>
        <w:szCs w:val="21"/>
        <w:lang w:eastAsia="zh-CN"/>
      </w:rPr>
      <w:t>广州穗科建设管理有限公司编制</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1F4694"/>
    <w:rsid w:val="053B1090"/>
    <w:rsid w:val="0EAB6149"/>
    <w:rsid w:val="571F46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pPr>
    <w:rPr>
      <w:rFonts w:ascii="Times New Roman" w:hAnsi="Times New Roman" w:eastAsia="宋体" w:cs="Times New Roman"/>
      <w:sz w:val="21"/>
      <w:szCs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qFormat/>
    <w:uiPriority w:val="99"/>
    <w:pPr>
      <w:tabs>
        <w:tab w:val="center" w:pos="4153"/>
        <w:tab w:val="right" w:pos="8306"/>
      </w:tabs>
      <w:snapToGrid w:val="0"/>
    </w:pPr>
    <w:rPr>
      <w:sz w:val="1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537</Words>
  <Characters>643</Characters>
  <Lines>0</Lines>
  <Paragraphs>0</Paragraphs>
  <TotalTime>0</TotalTime>
  <ScaleCrop>false</ScaleCrop>
  <LinksUpToDate>false</LinksUpToDate>
  <CharactersWithSpaces>648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2025-04-25T03:29:00Z</dcterms:created>
  <dc:creator>悅</dc:creator>
  <cp:lastModifiedBy>悅</cp:lastModifiedBy>
  <dcterms:modified xsi:type="dcterms:W3CDTF">2025-05-09T08:54:07Z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A593D02499EB46AF90A65F6184947FED_11</vt:lpwstr>
  </property>
  <property fmtid="{D5CDD505-2E9C-101B-9397-08002B2CF9AE}" pid="4" name="KSOTemplateDocerSaveRecord">
    <vt:lpwstr>eyJoZGlkIjoiMjY0ZDk2ODdhMzg2NjVjYmRkOTUzODZiYjA0ZTE3MmEiLCJ1c2VySWQiOiIzNjUxOTk5ODIifQ==</vt:lpwstr>
  </property>
</Properties>
</file>